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E500B" w14:textId="77777777" w:rsidR="00752D74" w:rsidRPr="00752D74" w:rsidRDefault="00752D74" w:rsidP="00752D74">
      <w:pPr>
        <w:rPr>
          <w:b/>
          <w:bCs/>
        </w:rPr>
      </w:pPr>
      <w:r w:rsidRPr="00752D74">
        <w:rPr>
          <w:b/>
          <w:bCs/>
        </w:rPr>
        <w:t>Két magyar fürdőváros is felkerült a fenntartható turizmus nemzetközi térképére</w:t>
      </w:r>
    </w:p>
    <w:p w14:paraId="07E197A2" w14:textId="77777777" w:rsidR="00752D74" w:rsidRPr="00752D74" w:rsidRDefault="00752D74" w:rsidP="00752D74">
      <w:pPr>
        <w:rPr>
          <w:b/>
          <w:bCs/>
        </w:rPr>
      </w:pPr>
      <w:r w:rsidRPr="00752D74">
        <w:rPr>
          <w:b/>
          <w:bCs/>
        </w:rPr>
        <w:t xml:space="preserve">Hévíz és Sárvár is elnyerte a </w:t>
      </w:r>
      <w:proofErr w:type="spellStart"/>
      <w:r w:rsidRPr="00752D74">
        <w:rPr>
          <w:b/>
          <w:bCs/>
        </w:rPr>
        <w:t>Green</w:t>
      </w:r>
      <w:proofErr w:type="spellEnd"/>
      <w:r w:rsidRPr="00752D74">
        <w:rPr>
          <w:b/>
          <w:bCs/>
        </w:rPr>
        <w:t xml:space="preserve"> </w:t>
      </w:r>
      <w:proofErr w:type="spellStart"/>
      <w:r w:rsidRPr="00752D74">
        <w:rPr>
          <w:b/>
          <w:bCs/>
        </w:rPr>
        <w:t>Destinations</w:t>
      </w:r>
      <w:proofErr w:type="spellEnd"/>
      <w:r w:rsidRPr="00752D74">
        <w:rPr>
          <w:b/>
          <w:bCs/>
        </w:rPr>
        <w:t xml:space="preserve"> </w:t>
      </w:r>
      <w:proofErr w:type="spellStart"/>
      <w:r w:rsidRPr="00752D74">
        <w:rPr>
          <w:b/>
          <w:bCs/>
        </w:rPr>
        <w:t>Bronze</w:t>
      </w:r>
      <w:proofErr w:type="spellEnd"/>
      <w:r w:rsidRPr="00752D74">
        <w:rPr>
          <w:b/>
          <w:bCs/>
        </w:rPr>
        <w:t xml:space="preserve"> </w:t>
      </w:r>
      <w:proofErr w:type="spellStart"/>
      <w:r w:rsidRPr="00752D74">
        <w:rPr>
          <w:b/>
          <w:bCs/>
        </w:rPr>
        <w:t>Award</w:t>
      </w:r>
      <w:proofErr w:type="spellEnd"/>
      <w:r w:rsidRPr="00752D74">
        <w:rPr>
          <w:b/>
          <w:bCs/>
        </w:rPr>
        <w:t xml:space="preserve"> elismerést</w:t>
      </w:r>
    </w:p>
    <w:p w14:paraId="7482C909" w14:textId="24691417" w:rsidR="00752D74" w:rsidRPr="00752D74" w:rsidRDefault="00752D74" w:rsidP="00752D74">
      <w:r w:rsidRPr="00752D74">
        <w:rPr>
          <w:b/>
          <w:bCs/>
        </w:rPr>
        <w:t xml:space="preserve">Hévíz és Sárvár újabb fontos mérföldkőhöz érkezett a fenntartható turizmus fejlesztésében: mindkét város elnyerte a nemzetközi </w:t>
      </w:r>
      <w:proofErr w:type="spellStart"/>
      <w:r w:rsidRPr="00752D74">
        <w:rPr>
          <w:b/>
          <w:bCs/>
        </w:rPr>
        <w:t>Green</w:t>
      </w:r>
      <w:proofErr w:type="spellEnd"/>
      <w:r w:rsidRPr="00752D74">
        <w:rPr>
          <w:b/>
          <w:bCs/>
        </w:rPr>
        <w:t xml:space="preserve"> </w:t>
      </w:r>
      <w:proofErr w:type="spellStart"/>
      <w:r w:rsidRPr="00752D74">
        <w:rPr>
          <w:b/>
          <w:bCs/>
        </w:rPr>
        <w:t>Destinations</w:t>
      </w:r>
      <w:proofErr w:type="spellEnd"/>
      <w:r w:rsidRPr="00752D74">
        <w:rPr>
          <w:b/>
          <w:bCs/>
        </w:rPr>
        <w:t xml:space="preserve"> </w:t>
      </w:r>
      <w:proofErr w:type="spellStart"/>
      <w:r w:rsidRPr="00752D74">
        <w:rPr>
          <w:b/>
          <w:bCs/>
        </w:rPr>
        <w:t>Bronze</w:t>
      </w:r>
      <w:proofErr w:type="spellEnd"/>
      <w:r w:rsidRPr="00752D74">
        <w:rPr>
          <w:b/>
          <w:bCs/>
        </w:rPr>
        <w:t xml:space="preserve"> </w:t>
      </w:r>
      <w:proofErr w:type="spellStart"/>
      <w:r w:rsidRPr="00752D74">
        <w:rPr>
          <w:b/>
          <w:bCs/>
        </w:rPr>
        <w:t>Award</w:t>
      </w:r>
      <w:proofErr w:type="spellEnd"/>
      <w:r w:rsidRPr="00752D74">
        <w:rPr>
          <w:b/>
          <w:bCs/>
        </w:rPr>
        <w:t xml:space="preserve"> elismerést. A két meghatározó magyar fürdőváros fenntarthatósági teljesítményét több mint </w:t>
      </w:r>
      <w:r>
        <w:rPr>
          <w:b/>
          <w:bCs/>
        </w:rPr>
        <w:t>nyolcvan</w:t>
      </w:r>
      <w:r w:rsidRPr="00752D74">
        <w:rPr>
          <w:b/>
          <w:bCs/>
        </w:rPr>
        <w:t xml:space="preserve"> szempontot vizsgáló értékelési folyamat és független helyszíni audit alapján értékelték. Az eredmény nemcsak nemzetközi visszaigazolást jelent, hanem konkrét fejlesztési irányokat is kijelöl Hévíz és Sárvár számára.</w:t>
      </w:r>
    </w:p>
    <w:p w14:paraId="58675E65" w14:textId="77777777" w:rsidR="00752D74" w:rsidRPr="00752D74" w:rsidRDefault="00752D74" w:rsidP="00752D74">
      <w:r w:rsidRPr="00752D74">
        <w:t xml:space="preserve">A </w:t>
      </w:r>
      <w:proofErr w:type="spellStart"/>
      <w:r w:rsidRPr="00752D74">
        <w:t>Green</w:t>
      </w:r>
      <w:proofErr w:type="spellEnd"/>
      <w:r w:rsidRPr="00752D74">
        <w:t xml:space="preserve"> </w:t>
      </w:r>
      <w:proofErr w:type="spellStart"/>
      <w:r w:rsidRPr="00752D74">
        <w:t>Destinations</w:t>
      </w:r>
      <w:proofErr w:type="spellEnd"/>
      <w:r w:rsidRPr="00752D74">
        <w:t xml:space="preserve"> Standard a fenntartható desztinációmenedzsment nemzetközi követelményeire épül, és a Global </w:t>
      </w:r>
      <w:proofErr w:type="spellStart"/>
      <w:r w:rsidRPr="00752D74">
        <w:t>Sustainable</w:t>
      </w:r>
      <w:proofErr w:type="spellEnd"/>
      <w:r w:rsidRPr="00752D74">
        <w:t xml:space="preserve"> </w:t>
      </w:r>
      <w:proofErr w:type="spellStart"/>
      <w:r w:rsidRPr="00752D74">
        <w:t>Tourism</w:t>
      </w:r>
      <w:proofErr w:type="spellEnd"/>
      <w:r w:rsidRPr="00752D74">
        <w:t xml:space="preserve"> </w:t>
      </w:r>
      <w:proofErr w:type="spellStart"/>
      <w:r w:rsidRPr="00752D74">
        <w:t>Council</w:t>
      </w:r>
      <w:proofErr w:type="spellEnd"/>
      <w:r w:rsidRPr="00752D74">
        <w:t xml:space="preserve"> (GSTC) által elismert standard. A </w:t>
      </w:r>
      <w:proofErr w:type="spellStart"/>
      <w:r w:rsidRPr="00752D74">
        <w:t>Green</w:t>
      </w:r>
      <w:proofErr w:type="spellEnd"/>
      <w:r w:rsidRPr="00752D74">
        <w:t xml:space="preserve"> </w:t>
      </w:r>
      <w:proofErr w:type="spellStart"/>
      <w:r w:rsidRPr="00752D74">
        <w:t>Destinations</w:t>
      </w:r>
      <w:proofErr w:type="spellEnd"/>
      <w:r w:rsidRPr="00752D74">
        <w:t xml:space="preserve"> </w:t>
      </w:r>
      <w:proofErr w:type="spellStart"/>
      <w:r w:rsidRPr="00752D74">
        <w:t>Award</w:t>
      </w:r>
      <w:proofErr w:type="spellEnd"/>
      <w:r w:rsidRPr="00752D74">
        <w:t xml:space="preserve"> rendszerben a desztinációk teljesítményét hat nagy területen értékelik: többek között a desztinációmenedzsment, a természet és táj, a környezet és klíma, a kultúra és hagyományok, a társadalmi jóllét, valamint a turisztikai vállalkozások és kommunikáció területén. </w:t>
      </w:r>
    </w:p>
    <w:p w14:paraId="109D39E9" w14:textId="77777777" w:rsidR="00752D74" w:rsidRPr="00752D74" w:rsidRDefault="00752D74" w:rsidP="00752D74">
      <w:r w:rsidRPr="00752D74">
        <w:t xml:space="preserve">A minősítési folyamat jóval többet jelentett egy dokumentáció összeállításánál. Az előzetes önértékelést és szakmai ellenőrzést követően független </w:t>
      </w:r>
      <w:proofErr w:type="spellStart"/>
      <w:r w:rsidRPr="00752D74">
        <w:t>auditor</w:t>
      </w:r>
      <w:proofErr w:type="spellEnd"/>
      <w:r w:rsidRPr="00752D74">
        <w:t xml:space="preserve"> érkezett mindkét városba, ahol dokumentumokat és helyszíneket vizsgált, valamint a turizmus, az önkormányzat, a természetvédelem, a kultúra és más helyi területek képviselőivel is egyeztetett. Sárváron például a Tourinform iroda, a Nádasdy Kulturális Központ, a Sárvári </w:t>
      </w:r>
      <w:proofErr w:type="spellStart"/>
      <w:r w:rsidRPr="00752D74">
        <w:t>Gyógy</w:t>
      </w:r>
      <w:proofErr w:type="spellEnd"/>
      <w:r w:rsidRPr="00752D74">
        <w:t xml:space="preserve">- és Wellnessfürdő, egy szálloda és az arborétum is szerepelt a helyszíni audit programjában. </w:t>
      </w:r>
    </w:p>
    <w:p w14:paraId="7AC364BA" w14:textId="77777777" w:rsidR="00752D74" w:rsidRPr="00752D74" w:rsidRDefault="00752D74" w:rsidP="00752D74">
      <w:pPr>
        <w:rPr>
          <w:b/>
          <w:bCs/>
        </w:rPr>
      </w:pPr>
      <w:r w:rsidRPr="00752D74">
        <w:rPr>
          <w:b/>
          <w:bCs/>
        </w:rPr>
        <w:t>Hévízen a természeti értékek védelme emelkedett ki</w:t>
      </w:r>
    </w:p>
    <w:p w14:paraId="34FC1F8B" w14:textId="77777777" w:rsidR="00752D74" w:rsidRPr="00752D74" w:rsidRDefault="00752D74" w:rsidP="00752D74">
      <w:r w:rsidRPr="00752D74">
        <w:t xml:space="preserve">Hévíz 6,8-as összesített eredménnyel szerezte meg a </w:t>
      </w:r>
      <w:proofErr w:type="spellStart"/>
      <w:r w:rsidRPr="00752D74">
        <w:t>Bronze</w:t>
      </w:r>
      <w:proofErr w:type="spellEnd"/>
      <w:r w:rsidRPr="00752D74">
        <w:t xml:space="preserve"> </w:t>
      </w:r>
      <w:proofErr w:type="spellStart"/>
      <w:r w:rsidRPr="00752D74">
        <w:t>Award</w:t>
      </w:r>
      <w:proofErr w:type="spellEnd"/>
      <w:r w:rsidRPr="00752D74">
        <w:t xml:space="preserve"> fokozatot. Az auditban a város </w:t>
      </w:r>
      <w:r w:rsidRPr="00752D74">
        <w:rPr>
          <w:b/>
          <w:bCs/>
        </w:rPr>
        <w:t>a természet és táj területén érte el a legmagasabb, 8,8-as eredményt</w:t>
      </w:r>
      <w:r w:rsidRPr="00752D74">
        <w:t xml:space="preserve">, míg kultúra és hagyományok területén 8,3 pontot kapott. </w:t>
      </w:r>
    </w:p>
    <w:p w14:paraId="4752E798" w14:textId="77777777" w:rsidR="00752D74" w:rsidRPr="00752D74" w:rsidRDefault="00752D74" w:rsidP="00752D74">
      <w:r w:rsidRPr="00752D74">
        <w:t xml:space="preserve">A szakértői értékelés kiemelte a fajok, élőhelyek és ökoszisztémák védelmét szolgáló rendszert, az országos és helyi szereplők együttműködését, valamint a természetvédelmi </w:t>
      </w:r>
      <w:proofErr w:type="spellStart"/>
      <w:r w:rsidRPr="00752D74">
        <w:t>monitoringot</w:t>
      </w:r>
      <w:proofErr w:type="spellEnd"/>
      <w:r w:rsidRPr="00752D74">
        <w:t xml:space="preserve">. A kulturális örökség területén szintén erős eredmény született, miközben az </w:t>
      </w:r>
      <w:proofErr w:type="spellStart"/>
      <w:r w:rsidRPr="00752D74">
        <w:t>auditor</w:t>
      </w:r>
      <w:proofErr w:type="spellEnd"/>
      <w:r w:rsidRPr="00752D74">
        <w:t xml:space="preserve"> a desztinációmenedzsmentben is értékelte, hogy a fenntarthatóság egyre hangsúlyosabban jelenik meg a turizmus fejlesztésében.</w:t>
      </w:r>
    </w:p>
    <w:p w14:paraId="528B92BA" w14:textId="77777777" w:rsidR="00752D74" w:rsidRPr="00752D74" w:rsidRDefault="00752D74" w:rsidP="00752D74">
      <w:r w:rsidRPr="00752D74">
        <w:t xml:space="preserve">Az értékelésben a helyi gazdaságot és a fenntarthatóbb turisztikai szolgáltatásokat segítő kezdeményezések is megjelentek. A CROSSDEST projekt keretében Hévízen turisztikai vállalkozások kapnak támogatást ahhoz, hogy felkészüljenek a </w:t>
      </w:r>
      <w:proofErr w:type="spellStart"/>
      <w:r w:rsidRPr="00752D74">
        <w:t>Green</w:t>
      </w:r>
      <w:proofErr w:type="spellEnd"/>
      <w:r w:rsidRPr="00752D74">
        <w:t xml:space="preserve"> </w:t>
      </w:r>
      <w:proofErr w:type="spellStart"/>
      <w:r w:rsidRPr="00752D74">
        <w:t>Destinations</w:t>
      </w:r>
      <w:proofErr w:type="spellEnd"/>
      <w:r w:rsidRPr="00752D74">
        <w:t xml:space="preserve"> szolgáltatóknak szóló Good </w:t>
      </w:r>
      <w:proofErr w:type="spellStart"/>
      <w:r w:rsidRPr="00752D74">
        <w:t>Travel</w:t>
      </w:r>
      <w:proofErr w:type="spellEnd"/>
      <w:r w:rsidRPr="00752D74">
        <w:t xml:space="preserve"> </w:t>
      </w:r>
      <w:proofErr w:type="spellStart"/>
      <w:r w:rsidRPr="00752D74">
        <w:t>Seal</w:t>
      </w:r>
      <w:proofErr w:type="spellEnd"/>
      <w:r w:rsidRPr="00752D74">
        <w:t xml:space="preserve"> rendszerére. Az </w:t>
      </w:r>
      <w:proofErr w:type="spellStart"/>
      <w:r w:rsidRPr="00752D74">
        <w:t>auditor</w:t>
      </w:r>
      <w:proofErr w:type="spellEnd"/>
      <w:r w:rsidRPr="00752D74">
        <w:t xml:space="preserve"> ezt jó kiindulópontnak tekintette, és a program hosszabb távú folytatását, illetve szélesebb vállalkozói körre történő kiterjesztését is ösztönözte. </w:t>
      </w:r>
    </w:p>
    <w:p w14:paraId="4F88C19C" w14:textId="19EBF34B" w:rsidR="00752D74" w:rsidRPr="00752D74" w:rsidRDefault="00752D74" w:rsidP="00752D74">
      <w:r w:rsidRPr="00752D74">
        <w:rPr>
          <w:b/>
          <w:bCs/>
        </w:rPr>
        <w:t xml:space="preserve">„A </w:t>
      </w:r>
      <w:proofErr w:type="spellStart"/>
      <w:r w:rsidRPr="00752D74">
        <w:rPr>
          <w:b/>
          <w:bCs/>
        </w:rPr>
        <w:t>Green</w:t>
      </w:r>
      <w:proofErr w:type="spellEnd"/>
      <w:r w:rsidRPr="00752D74">
        <w:rPr>
          <w:b/>
          <w:bCs/>
        </w:rPr>
        <w:t xml:space="preserve"> </w:t>
      </w:r>
      <w:proofErr w:type="spellStart"/>
      <w:r w:rsidRPr="00752D74">
        <w:rPr>
          <w:b/>
          <w:bCs/>
        </w:rPr>
        <w:t>Destinations</w:t>
      </w:r>
      <w:proofErr w:type="spellEnd"/>
      <w:r w:rsidRPr="00752D74">
        <w:rPr>
          <w:b/>
          <w:bCs/>
        </w:rPr>
        <w:t xml:space="preserve"> elismerés számunkra nem egy lezárt folyamat végét jelenti, hanem annak visszaigazolását, hogy jó irányba indultunk el. Hévíz különleges természeti értéke, a Hévízi-tó egyszerre turisztikai vonzerő és olyan örökség, amelynek megőrzéséért hosszú távon felelősséggel tartozunk. Különösen fontos számunkra, hogy az audit éppen a természeti értékek védelmét értékelte az egyik legerősebb területünkként. A következő feladat az, hogy a fenntarthatóság egyre inkább a helyi turisztikai szolgáltatók mindennapi működésében is megjelenjen.”</w:t>
      </w:r>
      <w:r>
        <w:t xml:space="preserve"> - </w:t>
      </w:r>
      <w:r>
        <w:rPr>
          <w:i/>
          <w:iCs/>
        </w:rPr>
        <w:t>Böröczné Bolla Krisztina, marketing vezető – Hévízi Turisztikai Nonprofit Kft.</w:t>
      </w:r>
    </w:p>
    <w:p w14:paraId="4C7867EB" w14:textId="77777777" w:rsidR="00752D74" w:rsidRPr="00752D74" w:rsidRDefault="00752D74" w:rsidP="00752D74">
      <w:pPr>
        <w:rPr>
          <w:b/>
          <w:bCs/>
        </w:rPr>
      </w:pPr>
      <w:r w:rsidRPr="00752D74">
        <w:rPr>
          <w:b/>
          <w:bCs/>
        </w:rPr>
        <w:lastRenderedPageBreak/>
        <w:t>Sárvár egyik legnagyobb erőssége a kultúra és a hagyományok megőrzése</w:t>
      </w:r>
    </w:p>
    <w:p w14:paraId="423791F1" w14:textId="77777777" w:rsidR="00752D74" w:rsidRPr="00752D74" w:rsidRDefault="00752D74" w:rsidP="00752D74">
      <w:r w:rsidRPr="00752D74">
        <w:t xml:space="preserve">Sárvár 6,7-es összesített eredménnyel érte el a </w:t>
      </w:r>
      <w:proofErr w:type="spellStart"/>
      <w:r w:rsidRPr="00752D74">
        <w:t>Bronze</w:t>
      </w:r>
      <w:proofErr w:type="spellEnd"/>
      <w:r w:rsidRPr="00752D74">
        <w:t xml:space="preserve"> </w:t>
      </w:r>
      <w:proofErr w:type="spellStart"/>
      <w:r w:rsidRPr="00752D74">
        <w:t>Award</w:t>
      </w:r>
      <w:proofErr w:type="spellEnd"/>
      <w:r w:rsidRPr="00752D74">
        <w:t xml:space="preserve"> szintet. </w:t>
      </w:r>
      <w:r w:rsidRPr="00752D74">
        <w:rPr>
          <w:b/>
          <w:bCs/>
        </w:rPr>
        <w:t>A kultúra és hagyományok kategóriában 9,2 pontot kapott</w:t>
      </w:r>
      <w:r w:rsidRPr="00752D74">
        <w:t xml:space="preserve">, amely kiemelkedett a hat értékelt terület közül; a természet és táj területén pedig 8,1 pontot ért el. </w:t>
      </w:r>
    </w:p>
    <w:p w14:paraId="68E68FC8" w14:textId="77777777" w:rsidR="00752D74" w:rsidRPr="00752D74" w:rsidRDefault="00752D74" w:rsidP="00752D74">
      <w:r w:rsidRPr="00752D74">
        <w:t xml:space="preserve">Az </w:t>
      </w:r>
      <w:proofErr w:type="spellStart"/>
      <w:r w:rsidRPr="00752D74">
        <w:t>auditor</w:t>
      </w:r>
      <w:proofErr w:type="spellEnd"/>
      <w:r w:rsidRPr="00752D74">
        <w:t xml:space="preserve"> különösen pozitívan értékelte a kulturális örökség védelmét biztosító rendszert, valamint azt, ahogyan a helyi kulturális intézmények, egyesületek és civil szervezetek együttműködnek a hagyományok életben tartásában. Az audit példaként említi a hagyományőrző rendezvényeket és azt is, hogy ezekbe a helyi lakosságot és a fiatalokat is bevonják. A természetvédelem területén az értékelés a fajok és élőhelyek védelmét, valamint az országos és helyi természetvédelmi szereplők szoros együttműködését emelte ki. </w:t>
      </w:r>
    </w:p>
    <w:p w14:paraId="7026E590" w14:textId="77777777" w:rsidR="00752D74" w:rsidRPr="00752D74" w:rsidRDefault="00752D74" w:rsidP="00752D74">
      <w:r w:rsidRPr="00752D74">
        <w:t xml:space="preserve">Sárvár az elmúlt években tudatosan kezdte beépíteni a fenntarthatóságot a turizmus fejlesztésébe: 2025-ben fenntartható desztinációmenedzsment-stratégiát és látogatómenedzsment-tervet fogadott el. Az </w:t>
      </w:r>
      <w:proofErr w:type="spellStart"/>
      <w:r w:rsidRPr="00752D74">
        <w:t>auditor</w:t>
      </w:r>
      <w:proofErr w:type="spellEnd"/>
      <w:r w:rsidRPr="00752D74">
        <w:t xml:space="preserve"> pozitív kezdeményezésként értékelte az I-</w:t>
      </w:r>
      <w:proofErr w:type="spellStart"/>
      <w:r w:rsidRPr="00752D74">
        <w:t>Dest</w:t>
      </w:r>
      <w:proofErr w:type="spellEnd"/>
      <w:r w:rsidRPr="00752D74">
        <w:t xml:space="preserve"> fenntarthatósági indikátorrendszer alkalmazását is, amelynek pilotjában jelenleg tíz helyi vállalkozás vesz részt. </w:t>
      </w:r>
    </w:p>
    <w:p w14:paraId="1F41B376" w14:textId="77777777" w:rsidR="00752D74" w:rsidRPr="00752D74" w:rsidRDefault="00752D74" w:rsidP="00752D74">
      <w:r w:rsidRPr="00752D74">
        <w:t xml:space="preserve">A CROSSDEST projekt ezen a területen is kézzelfogható eredményt hozott: Sárváron tíz turisztikai vállalkozás felkészítése zajlik a Good </w:t>
      </w:r>
      <w:proofErr w:type="spellStart"/>
      <w:r w:rsidRPr="00752D74">
        <w:t>Travel</w:t>
      </w:r>
      <w:proofErr w:type="spellEnd"/>
      <w:r w:rsidRPr="00752D74">
        <w:t xml:space="preserve"> </w:t>
      </w:r>
      <w:proofErr w:type="spellStart"/>
      <w:r w:rsidRPr="00752D74">
        <w:t>Seal</w:t>
      </w:r>
      <w:proofErr w:type="spellEnd"/>
      <w:r w:rsidRPr="00752D74">
        <w:t xml:space="preserve"> megszerzésére. Az </w:t>
      </w:r>
      <w:proofErr w:type="spellStart"/>
      <w:r w:rsidRPr="00752D74">
        <w:t>auditor</w:t>
      </w:r>
      <w:proofErr w:type="spellEnd"/>
      <w:r w:rsidRPr="00752D74">
        <w:t xml:space="preserve"> szerint a projektben elindított vállalkozásfejlesztési és szemléletformáló munka megfelelő irányt jelent; a következő feladat ennek hosszú távú fenntartása és további helyi szolgáltatók bevonása. </w:t>
      </w:r>
    </w:p>
    <w:p w14:paraId="368E69F1" w14:textId="6C53E886" w:rsidR="00752D74" w:rsidRPr="00752D74" w:rsidRDefault="00752D74" w:rsidP="00752D74">
      <w:r w:rsidRPr="00752D74">
        <w:rPr>
          <w:b/>
          <w:bCs/>
        </w:rPr>
        <w:t xml:space="preserve">„Sárvár turizmusa hosszú hagyományokra épül, ezért számunkra a fenntarthatóság azt is jelenti, hogy értékeinket úgy őrizzük meg, hogy azok a következő generációk számára is élők maradjanak. Különösen büszkék vagyunk arra, hogy a független audit a kultúra és hagyományok területét értékelte a legerősebben. A </w:t>
      </w:r>
      <w:proofErr w:type="spellStart"/>
      <w:r w:rsidRPr="00752D74">
        <w:rPr>
          <w:b/>
          <w:bCs/>
        </w:rPr>
        <w:t>Bronze</w:t>
      </w:r>
      <w:proofErr w:type="spellEnd"/>
      <w:r w:rsidRPr="00752D74">
        <w:rPr>
          <w:b/>
          <w:bCs/>
        </w:rPr>
        <w:t xml:space="preserve"> </w:t>
      </w:r>
      <w:proofErr w:type="spellStart"/>
      <w:r w:rsidRPr="00752D74">
        <w:rPr>
          <w:b/>
          <w:bCs/>
        </w:rPr>
        <w:t>Award</w:t>
      </w:r>
      <w:proofErr w:type="spellEnd"/>
      <w:r w:rsidRPr="00752D74">
        <w:rPr>
          <w:b/>
          <w:bCs/>
        </w:rPr>
        <w:t xml:space="preserve"> ugyanakkor nem célállomás: pontosan megmutatja azt is, hol kell tovább fejlődnünk.”</w:t>
      </w:r>
      <w:r>
        <w:t xml:space="preserve"> </w:t>
      </w:r>
      <w:r w:rsidRPr="00752D74">
        <w:rPr>
          <w:i/>
          <w:iCs/>
        </w:rPr>
        <w:t xml:space="preserve">mondta Haller Ferenc, a Sárvár </w:t>
      </w:r>
      <w:proofErr w:type="spellStart"/>
      <w:r w:rsidRPr="00752D74">
        <w:rPr>
          <w:i/>
          <w:iCs/>
        </w:rPr>
        <w:t>Tourist</w:t>
      </w:r>
      <w:proofErr w:type="spellEnd"/>
      <w:r w:rsidRPr="00752D74">
        <w:rPr>
          <w:i/>
          <w:iCs/>
        </w:rPr>
        <w:t xml:space="preserve"> &amp; TDM Nonprofit Kft. ügyvezetője.</w:t>
      </w:r>
    </w:p>
    <w:p w14:paraId="1083259C" w14:textId="77777777" w:rsidR="00752D74" w:rsidRPr="00752D74" w:rsidRDefault="00752D74" w:rsidP="00752D74">
      <w:pPr>
        <w:rPr>
          <w:b/>
          <w:bCs/>
        </w:rPr>
      </w:pPr>
      <w:r w:rsidRPr="00752D74">
        <w:rPr>
          <w:b/>
          <w:bCs/>
        </w:rPr>
        <w:t>Nem egy cím, hanem fejlesztési folyamat</w:t>
      </w:r>
    </w:p>
    <w:p w14:paraId="12468A19" w14:textId="77777777" w:rsidR="00752D74" w:rsidRPr="00752D74" w:rsidRDefault="00752D74" w:rsidP="00752D74">
      <w:r w:rsidRPr="00752D74">
        <w:t xml:space="preserve">A </w:t>
      </w:r>
      <w:proofErr w:type="spellStart"/>
      <w:r w:rsidRPr="00752D74">
        <w:t>Green</w:t>
      </w:r>
      <w:proofErr w:type="spellEnd"/>
      <w:r w:rsidRPr="00752D74">
        <w:t xml:space="preserve"> </w:t>
      </w:r>
      <w:proofErr w:type="spellStart"/>
      <w:r w:rsidRPr="00752D74">
        <w:t>Destinations</w:t>
      </w:r>
      <w:proofErr w:type="spellEnd"/>
      <w:r w:rsidRPr="00752D74">
        <w:t xml:space="preserve"> </w:t>
      </w:r>
      <w:proofErr w:type="spellStart"/>
      <w:r w:rsidRPr="00752D74">
        <w:t>Award</w:t>
      </w:r>
      <w:proofErr w:type="spellEnd"/>
      <w:r w:rsidRPr="00752D74">
        <w:t xml:space="preserve"> egyik fontos sajátossága, hogy </w:t>
      </w:r>
      <w:r w:rsidRPr="00752D74">
        <w:rPr>
          <w:b/>
          <w:bCs/>
        </w:rPr>
        <w:t>nem kizárólag a már elért eredményeket vizsgálja</w:t>
      </w:r>
      <w:r w:rsidRPr="00752D74">
        <w:t xml:space="preserve">. Az audit feltárja azokat a területeket is, ahol további fejlesztésre van szükség, így az értékelés egyben szakmai útitervet ad a következő időszakra. A </w:t>
      </w:r>
      <w:proofErr w:type="spellStart"/>
      <w:r w:rsidRPr="00752D74">
        <w:t>Green</w:t>
      </w:r>
      <w:proofErr w:type="spellEnd"/>
      <w:r w:rsidRPr="00752D74">
        <w:t xml:space="preserve"> </w:t>
      </w:r>
      <w:proofErr w:type="spellStart"/>
      <w:r w:rsidRPr="00752D74">
        <w:t>Destinations</w:t>
      </w:r>
      <w:proofErr w:type="spellEnd"/>
      <w:r w:rsidRPr="00752D74">
        <w:t xml:space="preserve"> rendszerében a </w:t>
      </w:r>
      <w:proofErr w:type="spellStart"/>
      <w:r w:rsidRPr="00752D74">
        <w:t>Bronze</w:t>
      </w:r>
      <w:proofErr w:type="spellEnd"/>
      <w:r w:rsidRPr="00752D74">
        <w:t xml:space="preserve">, Silver, Gold és </w:t>
      </w:r>
      <w:proofErr w:type="spellStart"/>
      <w:r w:rsidRPr="00752D74">
        <w:t>Platinum</w:t>
      </w:r>
      <w:proofErr w:type="spellEnd"/>
      <w:r w:rsidRPr="00752D74">
        <w:t xml:space="preserve"> </w:t>
      </w:r>
      <w:proofErr w:type="spellStart"/>
      <w:r w:rsidRPr="00752D74">
        <w:t>Award</w:t>
      </w:r>
      <w:proofErr w:type="spellEnd"/>
      <w:r w:rsidRPr="00752D74">
        <w:t xml:space="preserve"> fokozatok a standardnak való megfelelés különböző szintjeit jelzik, és egyben mérföldkövek a teljes </w:t>
      </w:r>
      <w:proofErr w:type="spellStart"/>
      <w:r w:rsidRPr="00752D74">
        <w:t>Green</w:t>
      </w:r>
      <w:proofErr w:type="spellEnd"/>
      <w:r w:rsidRPr="00752D74">
        <w:t xml:space="preserve"> </w:t>
      </w:r>
      <w:proofErr w:type="spellStart"/>
      <w:r w:rsidRPr="00752D74">
        <w:t>Destinations</w:t>
      </w:r>
      <w:proofErr w:type="spellEnd"/>
      <w:r w:rsidRPr="00752D74">
        <w:t xml:space="preserve"> </w:t>
      </w:r>
      <w:proofErr w:type="spellStart"/>
      <w:r w:rsidRPr="00752D74">
        <w:t>Certification</w:t>
      </w:r>
      <w:proofErr w:type="spellEnd"/>
      <w:r w:rsidRPr="00752D74">
        <w:t xml:space="preserve"> felé vezető úton. </w:t>
      </w:r>
    </w:p>
    <w:p w14:paraId="372C8BF1" w14:textId="77777777" w:rsidR="00752D74" w:rsidRPr="00752D74" w:rsidRDefault="00752D74" w:rsidP="00752D74">
      <w:r w:rsidRPr="00752D74">
        <w:t xml:space="preserve">Hévíz és Sárvár esetében az audit többek között a mérhető fenntarthatósági célok és a rendszeres monitoring további erősítését, a helyi szereplők szélesebb bevonását, valamint a fenntarthatósági eredmények láthatóbb kommunikációját jelölte meg következő feladatként. Sárvár esetében például az </w:t>
      </w:r>
      <w:proofErr w:type="spellStart"/>
      <w:r w:rsidRPr="00752D74">
        <w:t>auditor</w:t>
      </w:r>
      <w:proofErr w:type="spellEnd"/>
      <w:r w:rsidRPr="00752D74">
        <w:t xml:space="preserve"> összegzésében hangsúlyozza, hogy számos pozitív kezdeményezés már működik, ezek eredményeinek mérését és dokumentálását azonban tovább kell fejleszteni. </w:t>
      </w:r>
    </w:p>
    <w:p w14:paraId="4301727E" w14:textId="77777777" w:rsidR="00752D74" w:rsidRPr="00752D74" w:rsidRDefault="00752D74" w:rsidP="00752D74">
      <w:r w:rsidRPr="00752D74">
        <w:t xml:space="preserve">A nemzetközi elismerés kommunikációs szempontból is új lehetőségeket nyit. Az </w:t>
      </w:r>
      <w:proofErr w:type="spellStart"/>
      <w:r w:rsidRPr="00752D74">
        <w:t>Awardot</w:t>
      </w:r>
      <w:proofErr w:type="spellEnd"/>
      <w:r w:rsidRPr="00752D74">
        <w:t xml:space="preserve"> elnyerő desztinációk bekerülnek a </w:t>
      </w:r>
      <w:proofErr w:type="spellStart"/>
      <w:r w:rsidRPr="00752D74">
        <w:t>Green</w:t>
      </w:r>
      <w:proofErr w:type="spellEnd"/>
      <w:r w:rsidRPr="00752D74">
        <w:t xml:space="preserve"> </w:t>
      </w:r>
      <w:proofErr w:type="spellStart"/>
      <w:r w:rsidRPr="00752D74">
        <w:t>Destinations</w:t>
      </w:r>
      <w:proofErr w:type="spellEnd"/>
      <w:r w:rsidRPr="00752D74">
        <w:t xml:space="preserve"> nemzetközi kommunikációjába és hálózatába, megjelenési lehetőséget kapnak a szervezet fenntartható úti célokat bemutató felületein, és automatikusan előminősítést szereznek a </w:t>
      </w:r>
      <w:proofErr w:type="spellStart"/>
      <w:r w:rsidRPr="00752D74">
        <w:t>Green</w:t>
      </w:r>
      <w:proofErr w:type="spellEnd"/>
      <w:r w:rsidRPr="00752D74">
        <w:t xml:space="preserve"> </w:t>
      </w:r>
      <w:proofErr w:type="spellStart"/>
      <w:r w:rsidRPr="00752D74">
        <w:t>Destinations</w:t>
      </w:r>
      <w:proofErr w:type="spellEnd"/>
      <w:r w:rsidRPr="00752D74">
        <w:t xml:space="preserve"> Top 100 </w:t>
      </w:r>
      <w:proofErr w:type="spellStart"/>
      <w:r w:rsidRPr="00752D74">
        <w:t>Stories</w:t>
      </w:r>
      <w:proofErr w:type="spellEnd"/>
      <w:r w:rsidRPr="00752D74">
        <w:t xml:space="preserve"> programjához. </w:t>
      </w:r>
    </w:p>
    <w:p w14:paraId="299232BA" w14:textId="77777777" w:rsidR="00752D74" w:rsidRPr="00752D74" w:rsidRDefault="00752D74" w:rsidP="00752D74">
      <w:pPr>
        <w:rPr>
          <w:b/>
          <w:bCs/>
        </w:rPr>
      </w:pPr>
      <w:r w:rsidRPr="00752D74">
        <w:rPr>
          <w:b/>
          <w:bCs/>
        </w:rPr>
        <w:lastRenderedPageBreak/>
        <w:t>Határon átnyúló együttműködésből nemzetközi eredmény</w:t>
      </w:r>
    </w:p>
    <w:p w14:paraId="68B0D313" w14:textId="77777777" w:rsidR="00752D74" w:rsidRPr="00752D74" w:rsidRDefault="00752D74" w:rsidP="00752D74">
      <w:r w:rsidRPr="00752D74">
        <w:t xml:space="preserve">Hévíz és Sárvár </w:t>
      </w:r>
      <w:proofErr w:type="spellStart"/>
      <w:r w:rsidRPr="00752D74">
        <w:t>Green</w:t>
      </w:r>
      <w:proofErr w:type="spellEnd"/>
      <w:r w:rsidRPr="00752D74">
        <w:t xml:space="preserve"> </w:t>
      </w:r>
      <w:proofErr w:type="spellStart"/>
      <w:r w:rsidRPr="00752D74">
        <w:t>Destinations</w:t>
      </w:r>
      <w:proofErr w:type="spellEnd"/>
      <w:r w:rsidRPr="00752D74">
        <w:t xml:space="preserve"> felkészülése a </w:t>
      </w:r>
      <w:r w:rsidRPr="00752D74">
        <w:rPr>
          <w:b/>
          <w:bCs/>
        </w:rPr>
        <w:t>CROSSDEST – Határon átnyúló desztinációfejlesztés a befogadó és fenntartható turizmusért a szlovén–magyar határ menti térségben</w:t>
      </w:r>
      <w:r w:rsidRPr="00752D74">
        <w:t xml:space="preserve"> című projekt keretében valósult meg.</w:t>
      </w:r>
    </w:p>
    <w:p w14:paraId="629E6102" w14:textId="77777777" w:rsidR="00752D74" w:rsidRPr="00752D74" w:rsidRDefault="00752D74" w:rsidP="00752D74">
      <w:r w:rsidRPr="00752D74">
        <w:t xml:space="preserve">A projekt célja, hogy a fenntarthatóság ne csak a desztinációk stratégiáiban jelenjen meg, hanem a vendég által igénybe vett konkrét szolgáltatásokban is. Ennek érdekében a programterületen legalább 40 turisztikai szolgáltató felkészítése történik meg a Good </w:t>
      </w:r>
      <w:proofErr w:type="spellStart"/>
      <w:r w:rsidRPr="00752D74">
        <w:t>Travel</w:t>
      </w:r>
      <w:proofErr w:type="spellEnd"/>
      <w:r w:rsidRPr="00752D74">
        <w:t xml:space="preserve"> </w:t>
      </w:r>
      <w:proofErr w:type="spellStart"/>
      <w:r w:rsidRPr="00752D74">
        <w:t>Seal</w:t>
      </w:r>
      <w:proofErr w:type="spellEnd"/>
      <w:r w:rsidRPr="00752D74">
        <w:t xml:space="preserve"> megszerzésére, miközben attrakciók és helyi termék-előállítók fejlesztése is része a programnak. </w:t>
      </w:r>
    </w:p>
    <w:p w14:paraId="70FC7326" w14:textId="77777777" w:rsidR="00752D74" w:rsidRPr="00752D74" w:rsidRDefault="00752D74" w:rsidP="00752D74">
      <w:r w:rsidRPr="00752D74">
        <w:t xml:space="preserve">A két város eredménye ezért túlmutat Hévíz és Sárvár önálló sikerén: </w:t>
      </w:r>
      <w:r w:rsidRPr="00752D74">
        <w:rPr>
          <w:b/>
          <w:bCs/>
        </w:rPr>
        <w:t>azt mutatja, hogy a fenntartható turizmus nem egyetlen beruházás vagy kampány, hanem a desztináció, a helyi közösség és a turisztikai vállalkozások közös, hosszú távú munkája.</w:t>
      </w:r>
    </w:p>
    <w:p w14:paraId="1FDA6873" w14:textId="777F39FB" w:rsidR="00752D74" w:rsidRPr="00752D74" w:rsidRDefault="00752D74" w:rsidP="00752D74">
      <w:r w:rsidRPr="00752D74">
        <w:t xml:space="preserve">A </w:t>
      </w:r>
      <w:proofErr w:type="spellStart"/>
      <w:r w:rsidRPr="00752D74">
        <w:t>Green</w:t>
      </w:r>
      <w:proofErr w:type="spellEnd"/>
      <w:r w:rsidRPr="00752D74">
        <w:t xml:space="preserve"> </w:t>
      </w:r>
      <w:proofErr w:type="spellStart"/>
      <w:r w:rsidRPr="00752D74">
        <w:t>Destinations</w:t>
      </w:r>
      <w:proofErr w:type="spellEnd"/>
      <w:r w:rsidRPr="00752D74">
        <w:t xml:space="preserve"> </w:t>
      </w:r>
      <w:proofErr w:type="spellStart"/>
      <w:r w:rsidRPr="00752D74">
        <w:t>Awardot</w:t>
      </w:r>
      <w:proofErr w:type="spellEnd"/>
      <w:r w:rsidRPr="00752D74">
        <w:t xml:space="preserve"> kétévente független teljesítmény- és előrehaladás-ellenőrzés követi, vagyis az elismeréshez a fejlődés folytatásának elvárása is társul. </w:t>
      </w:r>
    </w:p>
    <w:p w14:paraId="18E5D022" w14:textId="77777777" w:rsidR="00752D74" w:rsidRPr="00752D74" w:rsidRDefault="00752D74" w:rsidP="00752D74">
      <w:r w:rsidRPr="00752D74">
        <w:rPr>
          <w:b/>
          <w:bCs/>
        </w:rPr>
        <w:t xml:space="preserve">A két város </w:t>
      </w:r>
      <w:proofErr w:type="spellStart"/>
      <w:r w:rsidRPr="00752D74">
        <w:rPr>
          <w:b/>
          <w:bCs/>
        </w:rPr>
        <w:t>Bronze</w:t>
      </w:r>
      <w:proofErr w:type="spellEnd"/>
      <w:r w:rsidRPr="00752D74">
        <w:rPr>
          <w:b/>
          <w:bCs/>
        </w:rPr>
        <w:t xml:space="preserve"> </w:t>
      </w:r>
      <w:proofErr w:type="spellStart"/>
      <w:r w:rsidRPr="00752D74">
        <w:rPr>
          <w:b/>
          <w:bCs/>
        </w:rPr>
        <w:t>Award</w:t>
      </w:r>
      <w:proofErr w:type="spellEnd"/>
      <w:r w:rsidRPr="00752D74">
        <w:rPr>
          <w:b/>
          <w:bCs/>
        </w:rPr>
        <w:t xml:space="preserve"> elismerését a </w:t>
      </w:r>
      <w:proofErr w:type="spellStart"/>
      <w:r w:rsidRPr="00752D74">
        <w:rPr>
          <w:b/>
          <w:bCs/>
        </w:rPr>
        <w:t>Green</w:t>
      </w:r>
      <w:proofErr w:type="spellEnd"/>
      <w:r w:rsidRPr="00752D74">
        <w:rPr>
          <w:b/>
          <w:bCs/>
        </w:rPr>
        <w:t xml:space="preserve"> </w:t>
      </w:r>
      <w:proofErr w:type="spellStart"/>
      <w:r w:rsidRPr="00752D74">
        <w:rPr>
          <w:b/>
          <w:bCs/>
        </w:rPr>
        <w:t>Destinations</w:t>
      </w:r>
      <w:proofErr w:type="spellEnd"/>
      <w:r w:rsidRPr="00752D74">
        <w:rPr>
          <w:b/>
          <w:bCs/>
        </w:rPr>
        <w:t xml:space="preserve"> Global </w:t>
      </w:r>
      <w:proofErr w:type="spellStart"/>
      <w:r w:rsidRPr="00752D74">
        <w:rPr>
          <w:b/>
          <w:bCs/>
        </w:rPr>
        <w:t>Conference</w:t>
      </w:r>
      <w:proofErr w:type="spellEnd"/>
      <w:r w:rsidRPr="00752D74">
        <w:rPr>
          <w:b/>
          <w:bCs/>
        </w:rPr>
        <w:t xml:space="preserve"> keretében, 2026. október 27–29. között, a szlovéniai </w:t>
      </w:r>
      <w:proofErr w:type="spellStart"/>
      <w:r w:rsidRPr="00752D74">
        <w:rPr>
          <w:b/>
          <w:bCs/>
        </w:rPr>
        <w:t>Kranjban</w:t>
      </w:r>
      <w:proofErr w:type="spellEnd"/>
      <w:r w:rsidRPr="00752D74">
        <w:rPr>
          <w:b/>
          <w:bCs/>
        </w:rPr>
        <w:t xml:space="preserve"> adják át</w:t>
      </w:r>
    </w:p>
    <w:p w14:paraId="2CC7B5A7" w14:textId="77777777" w:rsidR="0002445E" w:rsidRDefault="0002445E"/>
    <w:p w14:paraId="04EC090E" w14:textId="4181013E" w:rsidR="00752D74" w:rsidRPr="00752D74" w:rsidRDefault="00752D74" w:rsidP="00752D74">
      <w:r w:rsidRPr="00752D74">
        <w:rPr>
          <w:b/>
          <w:bCs/>
        </w:rPr>
        <w:t>Sajtókapcsolat:</w:t>
      </w:r>
      <w:r w:rsidRPr="00752D74">
        <w:br/>
        <w:t>Hévízi Turisztikai Nonprofit Kft.</w:t>
      </w:r>
      <w:r>
        <w:br/>
      </w:r>
      <w:hyperlink r:id="rId4" w:history="1">
        <w:r w:rsidRPr="00752D74">
          <w:rPr>
            <w:rStyle w:val="Hiperhivatkozs"/>
          </w:rPr>
          <w:t>office@hevizmarketing.hu</w:t>
        </w:r>
      </w:hyperlink>
      <w:r>
        <w:br/>
      </w:r>
      <w:r w:rsidRPr="00752D74">
        <w:t>heviz.hu</w:t>
      </w:r>
    </w:p>
    <w:p w14:paraId="3B75E13D" w14:textId="1D517E88" w:rsidR="00752D74" w:rsidRDefault="00752D74" w:rsidP="00752D74">
      <w:r w:rsidRPr="00752D74">
        <w:t xml:space="preserve">Sárvár </w:t>
      </w:r>
      <w:proofErr w:type="spellStart"/>
      <w:r w:rsidRPr="00752D74">
        <w:t>Tourist</w:t>
      </w:r>
      <w:proofErr w:type="spellEnd"/>
      <w:r w:rsidRPr="00752D74">
        <w:t xml:space="preserve"> &amp; TDM Nonprofit Kft. </w:t>
      </w:r>
      <w:r>
        <w:br/>
      </w:r>
      <w:hyperlink r:id="rId5" w:history="1">
        <w:r w:rsidRPr="00752D74">
          <w:rPr>
            <w:rStyle w:val="Hiperhivatkozs"/>
          </w:rPr>
          <w:t>tdm@sarvar.hu</w:t>
        </w:r>
      </w:hyperlink>
      <w:r>
        <w:br/>
      </w:r>
      <w:r w:rsidRPr="00752D74">
        <w:t>sarvar.hu</w:t>
      </w:r>
    </w:p>
    <w:p w14:paraId="454722FD" w14:textId="77777777" w:rsidR="00752D74" w:rsidRPr="00752D74" w:rsidRDefault="00752D74" w:rsidP="00752D74"/>
    <w:p w14:paraId="076C69EA" w14:textId="344EBDEC" w:rsidR="00752D74" w:rsidRPr="00752D74" w:rsidRDefault="00752D74" w:rsidP="00752D74">
      <w:r w:rsidRPr="00752D74">
        <w:rPr>
          <w:b/>
          <w:bCs/>
        </w:rPr>
        <w:t>A CROSSDEST projektről:</w:t>
      </w:r>
      <w:r w:rsidRPr="00752D74">
        <w:br/>
        <w:t xml:space="preserve">Az </w:t>
      </w:r>
      <w:proofErr w:type="spellStart"/>
      <w:r w:rsidRPr="00752D74">
        <w:t>Interreg</w:t>
      </w:r>
      <w:proofErr w:type="spellEnd"/>
      <w:r w:rsidRPr="00752D74">
        <w:t xml:space="preserve"> VI-A Szlovénia–Magyarország Program keretében megvalósuló CROSSDEST projekt célja a befogadó és fenntartható turizmus fejlesztése a szlovén–magyar határtérségben, a desztinációk, turisztikai szolgáltatók, attrakciók és helyi termék-előállítók együttműködésének erősítésével. A projekt kiemelt eleme a szolgáltatók felkészítése a Good </w:t>
      </w:r>
      <w:proofErr w:type="spellStart"/>
      <w:r w:rsidRPr="00752D74">
        <w:t>Travel</w:t>
      </w:r>
      <w:proofErr w:type="spellEnd"/>
      <w:r w:rsidRPr="00752D74">
        <w:t xml:space="preserve"> </w:t>
      </w:r>
      <w:proofErr w:type="spellStart"/>
      <w:r w:rsidRPr="00752D74">
        <w:t>Seal</w:t>
      </w:r>
      <w:proofErr w:type="spellEnd"/>
      <w:r w:rsidRPr="00752D74">
        <w:t xml:space="preserve"> fenntarthatósági rendszerre. </w:t>
      </w:r>
    </w:p>
    <w:p w14:paraId="6527EEF4" w14:textId="77777777" w:rsidR="00752D74" w:rsidRPr="00752D74" w:rsidRDefault="00752D74" w:rsidP="00752D74">
      <w:r w:rsidRPr="00752D74">
        <w:rPr>
          <w:b/>
          <w:bCs/>
        </w:rPr>
        <w:t xml:space="preserve">A </w:t>
      </w:r>
      <w:proofErr w:type="spellStart"/>
      <w:r w:rsidRPr="00752D74">
        <w:rPr>
          <w:b/>
          <w:bCs/>
        </w:rPr>
        <w:t>Green</w:t>
      </w:r>
      <w:proofErr w:type="spellEnd"/>
      <w:r w:rsidRPr="00752D74">
        <w:rPr>
          <w:b/>
          <w:bCs/>
        </w:rPr>
        <w:t xml:space="preserve"> </w:t>
      </w:r>
      <w:proofErr w:type="spellStart"/>
      <w:r w:rsidRPr="00752D74">
        <w:rPr>
          <w:b/>
          <w:bCs/>
        </w:rPr>
        <w:t>Destinations</w:t>
      </w:r>
      <w:proofErr w:type="spellEnd"/>
      <w:r w:rsidRPr="00752D74">
        <w:rPr>
          <w:b/>
          <w:bCs/>
        </w:rPr>
        <w:t xml:space="preserve"> programról:</w:t>
      </w:r>
      <w:r w:rsidRPr="00752D74">
        <w:br/>
        <w:t xml:space="preserve">A </w:t>
      </w:r>
      <w:proofErr w:type="spellStart"/>
      <w:r w:rsidRPr="00752D74">
        <w:t>Green</w:t>
      </w:r>
      <w:proofErr w:type="spellEnd"/>
      <w:r w:rsidRPr="00752D74">
        <w:t xml:space="preserve"> </w:t>
      </w:r>
      <w:proofErr w:type="spellStart"/>
      <w:r w:rsidRPr="00752D74">
        <w:t>Destinations</w:t>
      </w:r>
      <w:proofErr w:type="spellEnd"/>
      <w:r w:rsidRPr="00752D74">
        <w:t xml:space="preserve"> </w:t>
      </w:r>
      <w:proofErr w:type="spellStart"/>
      <w:r w:rsidRPr="00752D74">
        <w:t>Award</w:t>
      </w:r>
      <w:proofErr w:type="spellEnd"/>
      <w:r w:rsidRPr="00752D74">
        <w:t xml:space="preserve"> &amp; </w:t>
      </w:r>
      <w:proofErr w:type="spellStart"/>
      <w:r w:rsidRPr="00752D74">
        <w:t>Certification</w:t>
      </w:r>
      <w:proofErr w:type="spellEnd"/>
      <w:r w:rsidRPr="00752D74">
        <w:t xml:space="preserve"> Program a desztinációk fenntarthatósági teljesítményét nemzetközi standard alapján értékeli. Az </w:t>
      </w:r>
      <w:proofErr w:type="spellStart"/>
      <w:r w:rsidRPr="00752D74">
        <w:t>Award</w:t>
      </w:r>
      <w:proofErr w:type="spellEnd"/>
      <w:r w:rsidRPr="00752D74">
        <w:t xml:space="preserve"> program </w:t>
      </w:r>
      <w:proofErr w:type="spellStart"/>
      <w:r w:rsidRPr="00752D74">
        <w:t>Bronze</w:t>
      </w:r>
      <w:proofErr w:type="spellEnd"/>
      <w:r w:rsidRPr="00752D74">
        <w:t xml:space="preserve">, Silver, Gold és </w:t>
      </w:r>
      <w:proofErr w:type="spellStart"/>
      <w:r w:rsidRPr="00752D74">
        <w:t>Platinum</w:t>
      </w:r>
      <w:proofErr w:type="spellEnd"/>
      <w:r w:rsidRPr="00752D74">
        <w:t xml:space="preserve"> szinteket különböztet meg. A </w:t>
      </w:r>
      <w:proofErr w:type="spellStart"/>
      <w:r w:rsidRPr="00752D74">
        <w:t>Green</w:t>
      </w:r>
      <w:proofErr w:type="spellEnd"/>
      <w:r w:rsidRPr="00752D74">
        <w:t xml:space="preserve"> </w:t>
      </w:r>
      <w:proofErr w:type="spellStart"/>
      <w:r w:rsidRPr="00752D74">
        <w:t>Destinations</w:t>
      </w:r>
      <w:proofErr w:type="spellEnd"/>
      <w:r w:rsidRPr="00752D74">
        <w:t xml:space="preserve"> Standard a Global </w:t>
      </w:r>
      <w:proofErr w:type="spellStart"/>
      <w:r w:rsidRPr="00752D74">
        <w:t>Sustainable</w:t>
      </w:r>
      <w:proofErr w:type="spellEnd"/>
      <w:r w:rsidRPr="00752D74">
        <w:t xml:space="preserve"> </w:t>
      </w:r>
      <w:proofErr w:type="spellStart"/>
      <w:r w:rsidRPr="00752D74">
        <w:t>Tourism</w:t>
      </w:r>
      <w:proofErr w:type="spellEnd"/>
      <w:r w:rsidRPr="00752D74">
        <w:t xml:space="preserve"> </w:t>
      </w:r>
      <w:proofErr w:type="spellStart"/>
      <w:r w:rsidRPr="00752D74">
        <w:t>Council</w:t>
      </w:r>
      <w:proofErr w:type="spellEnd"/>
      <w:r w:rsidRPr="00752D74">
        <w:t xml:space="preserve"> által elismert standard; a teljes </w:t>
      </w:r>
      <w:proofErr w:type="spellStart"/>
      <w:r w:rsidRPr="00752D74">
        <w:t>Green</w:t>
      </w:r>
      <w:proofErr w:type="spellEnd"/>
      <w:r w:rsidRPr="00752D74">
        <w:t xml:space="preserve"> </w:t>
      </w:r>
      <w:proofErr w:type="spellStart"/>
      <w:r w:rsidRPr="00752D74">
        <w:t>Destinations</w:t>
      </w:r>
      <w:proofErr w:type="spellEnd"/>
      <w:r w:rsidRPr="00752D74">
        <w:t xml:space="preserve"> </w:t>
      </w:r>
      <w:proofErr w:type="spellStart"/>
      <w:r w:rsidRPr="00752D74">
        <w:t>Certification</w:t>
      </w:r>
      <w:proofErr w:type="spellEnd"/>
      <w:r w:rsidRPr="00752D74">
        <w:t xml:space="preserve"> ettől különálló, magasabb megfelelési szint.</w:t>
      </w:r>
    </w:p>
    <w:p w14:paraId="4EBD836E" w14:textId="77777777" w:rsidR="00752D74" w:rsidRDefault="00752D74"/>
    <w:sectPr w:rsidR="00752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D74"/>
    <w:rsid w:val="0002445E"/>
    <w:rsid w:val="00121E93"/>
    <w:rsid w:val="00474DF7"/>
    <w:rsid w:val="00752D74"/>
    <w:rsid w:val="00BA6A11"/>
    <w:rsid w:val="00F2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663FE"/>
  <w15:chartTrackingRefBased/>
  <w15:docId w15:val="{FB3D4EE4-F317-49CD-A2B7-8868C3C3C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52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52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52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52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52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52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52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52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52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52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52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52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52D7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52D7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52D7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52D7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52D7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52D7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52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52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52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52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52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52D7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52D7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52D7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52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52D7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52D74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752D74"/>
    <w:rPr>
      <w:rFonts w:ascii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752D74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52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6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37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9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0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5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5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dm@sarvar.hu" TargetMode="External"/><Relationship Id="rId4" Type="http://schemas.openxmlformats.org/officeDocument/2006/relationships/hyperlink" Target="mailto:office@hevizmarketing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1143</Words>
  <Characters>7894</Characters>
  <Application>Microsoft Office Word</Application>
  <DocSecurity>0</DocSecurity>
  <Lines>65</Lines>
  <Paragraphs>18</Paragraphs>
  <ScaleCrop>false</ScaleCrop>
  <Company/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Krisztina Böröczné Bolla</dc:creator>
  <cp:keywords/>
  <dc:description/>
  <cp:lastModifiedBy>Krisztina Böröczné Bolla</cp:lastModifiedBy>
  <cp:revision>1</cp:revision>
  <dcterms:created xsi:type="dcterms:W3CDTF">2026-09-16T14:56:00Z</dcterms:created>
  <dcterms:modified xsi:type="dcterms:W3CDTF">2026-09-16T15:01:00Z</dcterms:modified>
</cp:coreProperties>
</file>